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364" w:rsidRDefault="00000000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p6xakdal8x08" w:colFirst="0" w:colLast="0"/>
      <w:bookmarkEnd w:id="0"/>
      <w:r>
        <w:rPr>
          <w:rFonts w:ascii="Arial Unicode MS" w:eastAsia="Arial Unicode MS" w:hAnsi="Arial Unicode MS" w:cs="Arial Unicode MS"/>
          <w:b/>
          <w:sz w:val="46"/>
          <w:szCs w:val="46"/>
        </w:rPr>
        <w:t>Webサイト制作仕様書</w:t>
      </w:r>
    </w:p>
    <w:p w:rsidR="00DF5364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>株式会社Femme Creatives</w:t>
      </w:r>
    </w:p>
    <w:p w:rsidR="00DF5364" w:rsidRDefault="00432576">
      <w:r w:rsidRPr="00432576">
        <w:rPr>
          <w:noProof/>
          <w:lang w:val="ja-JP"/>
        </w:rPr>
        <w:pict w14:anchorId="412FDED3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" w:name="_gon20qgaj42x" w:colFirst="0" w:colLast="0"/>
      <w:bookmarkEnd w:id="1"/>
      <w:r>
        <w:rPr>
          <w:rFonts w:ascii="Arial Unicode MS" w:eastAsia="Arial Unicode MS" w:hAnsi="Arial Unicode MS" w:cs="Arial Unicode MS"/>
          <w:b/>
          <w:sz w:val="34"/>
          <w:szCs w:val="34"/>
        </w:rPr>
        <w:t>クライアント情報</w:t>
      </w:r>
    </w:p>
    <w:p w:rsidR="00DF5364" w:rsidRDefault="00000000">
      <w:pPr>
        <w:numPr>
          <w:ilvl w:val="0"/>
          <w:numId w:val="5"/>
        </w:numPr>
        <w:spacing w:before="240"/>
      </w:pPr>
      <w:r>
        <w:rPr>
          <w:rFonts w:ascii="Arial Unicode MS" w:eastAsia="Arial Unicode MS" w:hAnsi="Arial Unicode MS" w:cs="Arial Unicode MS"/>
          <w:b/>
        </w:rPr>
        <w:t>案件名</w:t>
      </w:r>
      <w:r>
        <w:rPr>
          <w:rFonts w:ascii="Arial Unicode MS" w:eastAsia="Arial Unicode MS" w:hAnsi="Arial Unicode MS" w:cs="Arial Unicode MS"/>
        </w:rPr>
        <w:t>：丸長本家様 Webサイト制作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5"/>
        </w:numPr>
        <w:spacing w:after="240"/>
      </w:pPr>
      <w:r>
        <w:rPr>
          <w:rFonts w:ascii="Arial Unicode MS" w:eastAsia="Arial Unicode MS" w:hAnsi="Arial Unicode MS" w:cs="Arial Unicode MS"/>
          <w:b/>
        </w:rPr>
        <w:t>制作内容</w:t>
      </w:r>
      <w:r>
        <w:rPr>
          <w:rFonts w:ascii="Arial Unicode MS" w:eastAsia="Arial Unicode MS" w:hAnsi="Arial Unicode MS" w:cs="Arial Unicode MS"/>
        </w:rPr>
        <w:t>：WordPress構築、多言語対応（英語・韓国語・中国語）、SEO／MEO最適化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432576">
      <w:r w:rsidRPr="00432576">
        <w:rPr>
          <w:noProof/>
          <w:lang w:val="ja-JP"/>
        </w:rPr>
        <w:pict w14:anchorId="6EC57441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2" w:name="_tvoysinlkb2e" w:colFirst="0" w:colLast="0"/>
      <w:bookmarkEnd w:id="2"/>
      <w:r>
        <w:rPr>
          <w:rFonts w:ascii="Arial Unicode MS" w:eastAsia="Arial Unicode MS" w:hAnsi="Arial Unicode MS" w:cs="Arial Unicode MS"/>
          <w:b/>
          <w:sz w:val="34"/>
          <w:szCs w:val="34"/>
        </w:rPr>
        <w:t>ページ構成（全6ページ）</w:t>
      </w:r>
    </w:p>
    <w:tbl>
      <w:tblPr>
        <w:tblStyle w:val="a5"/>
        <w:tblW w:w="83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0"/>
        <w:gridCol w:w="6425"/>
      </w:tblGrid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ページ名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内容概要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TOPページ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出前導線・店舗紹介・バナーの設置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歴史ページ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店舗の歴史とこだわりの紹介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メニューページ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写真付きカテゴリ別表示、構造化データ対応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アクセスページ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Googleマップ埋め込み、ルート案内、schema.org対応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出前ページ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電話・LINE・UberEatsなどへの導線、対応エリアの案内</w:t>
            </w:r>
          </w:p>
        </w:tc>
      </w:tr>
      <w:tr w:rsidR="00DF5364">
        <w:trPr>
          <w:trHeight w:val="59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採用情報ページ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採用情報・エントリー・リンクなどの案内ページ</w:t>
            </w:r>
          </w:p>
        </w:tc>
      </w:tr>
    </w:tbl>
    <w:p w:rsidR="00DF5364" w:rsidRDefault="00432576">
      <w:r w:rsidRPr="00432576">
        <w:rPr>
          <w:noProof/>
          <w:lang w:val="ja-JP"/>
        </w:rPr>
        <w:pict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3" w:name="_fnaik6sya1ik" w:colFirst="0" w:colLast="0"/>
      <w:bookmarkEnd w:id="3"/>
      <w:r>
        <w:rPr>
          <w:rFonts w:ascii="Arial Unicode MS" w:eastAsia="Arial Unicode MS" w:hAnsi="Arial Unicode MS" w:cs="Arial Unicode MS"/>
          <w:b/>
          <w:sz w:val="34"/>
          <w:szCs w:val="34"/>
        </w:rPr>
        <w:lastRenderedPageBreak/>
        <w:t>お見積内容（税抜）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50"/>
        <w:gridCol w:w="4736"/>
        <w:gridCol w:w="1539"/>
      </w:tblGrid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項目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内容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金額（税抜）</w:t>
            </w:r>
          </w:p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ディレクション費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要件整理・スケジュール管理・全体進行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デザイン費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TOP＋下層5ページ、スマホ対応、UI設計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>
            <w:pPr>
              <w:rPr>
                <w:rFonts w:hint="eastAsia"/>
              </w:rPr>
            </w:pPr>
          </w:p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コーディング費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HTML／CSS／JS＋WordPress実装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95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多言語対応（Weglot設定）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英語・韓国語・中国語対応、UI調整、翻訳補助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95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SEO・MEO施策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構造化データ、meta設計、Googleマップ導線設計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CMS構築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WordPress環境構築、プラグイン設定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95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SSL・セキュリティ対応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常時SSL化、セキュリティ系プラグイン導入・設定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動作テスト・納品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</w:rPr>
              <w:t>マルチデバイス検証、公開作業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</w:tr>
      <w:tr w:rsidR="00DF5364">
        <w:trPr>
          <w:trHeight w:val="59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000000">
            <w:r>
              <w:rPr>
                <w:rFonts w:ascii="Arial Unicode MS" w:eastAsia="Arial Unicode MS" w:hAnsi="Arial Unicode MS" w:cs="Arial Unicode MS"/>
                <w:b/>
              </w:rPr>
              <w:t>合計金額（税抜）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/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364" w:rsidRDefault="00DF5364">
            <w:pPr>
              <w:rPr>
                <w:rFonts w:hint="eastAsia"/>
              </w:rPr>
            </w:pPr>
          </w:p>
        </w:tc>
      </w:tr>
    </w:tbl>
    <w:p w:rsidR="00DF5364" w:rsidRDefault="00432576">
      <w:r w:rsidRPr="00432576">
        <w:rPr>
          <w:noProof/>
          <w:lang w:val="ja-JP"/>
        </w:rPr>
        <w:pict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4" w:name="_9wx0gswynbdu" w:colFirst="0" w:colLast="0"/>
      <w:bookmarkEnd w:id="4"/>
      <w:r>
        <w:rPr>
          <w:rFonts w:ascii="Arial Unicode MS" w:eastAsia="Arial Unicode MS" w:hAnsi="Arial Unicode MS" w:cs="Arial Unicode MS"/>
          <w:b/>
          <w:sz w:val="34"/>
          <w:szCs w:val="34"/>
        </w:rPr>
        <w:t>補足・その他費用</w:t>
      </w:r>
    </w:p>
    <w:p w:rsidR="00DF5364" w:rsidRDefault="00000000">
      <w:pPr>
        <w:numPr>
          <w:ilvl w:val="0"/>
          <w:numId w:val="2"/>
        </w:numPr>
        <w:spacing w:before="240" w:after="240"/>
      </w:pPr>
      <w:r>
        <w:rPr>
          <w:rFonts w:ascii="Arial Unicode MS" w:eastAsia="Arial Unicode MS" w:hAnsi="Arial Unicode MS" w:cs="Arial Unicode MS"/>
          <w:b/>
        </w:rPr>
        <w:t>Weglot利用料</w:t>
      </w:r>
      <w:r>
        <w:rPr>
          <w:rFonts w:ascii="Arial Unicode MS" w:eastAsia="Arial Unicode MS" w:hAnsi="Arial Unicode MS" w:cs="Arial Unicode MS"/>
        </w:rPr>
        <w:t>：クライアント様ご負担（英語・韓国語・中国語対応：月額約〜¥5,000）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432576">
      <w:r w:rsidRPr="00432576">
        <w:rPr>
          <w:noProof/>
          <w:lang w:val="ja-JP"/>
        </w:rPr>
        <w:pict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5" w:name="_ozqwcvsz02ka" w:colFirst="0" w:colLast="0"/>
      <w:bookmarkEnd w:id="5"/>
      <w:r>
        <w:rPr>
          <w:rFonts w:ascii="Arial Unicode MS" w:eastAsia="Arial Unicode MS" w:hAnsi="Arial Unicode MS" w:cs="Arial Unicode MS"/>
          <w:b/>
          <w:sz w:val="34"/>
          <w:szCs w:val="34"/>
        </w:rPr>
        <w:lastRenderedPageBreak/>
        <w:t>納期目安</w:t>
      </w:r>
    </w:p>
    <w:p w:rsidR="00DF5364" w:rsidRDefault="00000000">
      <w:pPr>
        <w:spacing w:before="240" w:after="240"/>
        <w:rPr>
          <w:b/>
        </w:rPr>
      </w:pPr>
      <w:r>
        <w:rPr>
          <w:rFonts w:ascii="Arial Unicode MS" w:eastAsia="Arial Unicode MS" w:hAnsi="Arial Unicode MS" w:cs="Arial Unicode MS"/>
        </w:rPr>
        <w:t xml:space="preserve">ご契約および素材支給完了から </w:t>
      </w:r>
      <w:r>
        <w:rPr>
          <w:rFonts w:ascii="Arial Unicode MS" w:eastAsia="Arial Unicode MS" w:hAnsi="Arial Unicode MS" w:cs="Arial Unicode MS"/>
          <w:b/>
        </w:rPr>
        <w:t>約1.5〜2ヶ月以内</w:t>
      </w:r>
    </w:p>
    <w:p w:rsidR="00DF5364" w:rsidRDefault="00432576">
      <w:r w:rsidRPr="00432576">
        <w:rPr>
          <w:noProof/>
          <w:lang w:val="ja-JP"/>
        </w:rPr>
        <w:pict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6" w:name="_3u4ykkidn9sn" w:colFirst="0" w:colLast="0"/>
      <w:bookmarkEnd w:id="6"/>
      <w:r>
        <w:rPr>
          <w:rFonts w:ascii="Arial Unicode MS" w:eastAsia="Arial Unicode MS" w:hAnsi="Arial Unicode MS" w:cs="Arial Unicode MS"/>
          <w:b/>
          <w:sz w:val="34"/>
          <w:szCs w:val="34"/>
        </w:rPr>
        <w:t>保守・運用（単発対応）</w:t>
      </w:r>
    </w:p>
    <w:p w:rsidR="00DF5364" w:rsidRDefault="00000000">
      <w:pPr>
        <w:numPr>
          <w:ilvl w:val="0"/>
          <w:numId w:val="9"/>
        </w:numPr>
        <w:spacing w:before="240"/>
      </w:pPr>
      <w:r>
        <w:rPr>
          <w:rFonts w:ascii="Arial Unicode MS" w:eastAsia="Arial Unicode MS" w:hAnsi="Arial Unicode MS" w:cs="Arial Unicode MS"/>
        </w:rPr>
        <w:t>月額契約ではなく、必要に応じて都度お見積り・対応させていただきます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9"/>
        </w:numPr>
        <w:spacing w:after="240"/>
      </w:pPr>
      <w:r>
        <w:rPr>
          <w:rFonts w:ascii="Arial Unicode MS" w:eastAsia="Arial Unicode MS" w:hAnsi="Arial Unicode MS" w:cs="Arial Unicode MS"/>
        </w:rPr>
        <w:t>コンテンツ更新・商品変更・翻訳調整などのスポット運用支援にも対応可能です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432576">
      <w:r w:rsidRPr="00432576">
        <w:rPr>
          <w:noProof/>
          <w:lang w:val="ja-JP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7" w:name="_iih15cn152sq" w:colFirst="0" w:colLast="0"/>
      <w:bookmarkEnd w:id="7"/>
      <w:r>
        <w:rPr>
          <w:rFonts w:ascii="Arial Unicode MS" w:eastAsia="Arial Unicode MS" w:hAnsi="Arial Unicode MS" w:cs="Arial Unicode MS"/>
          <w:b/>
          <w:sz w:val="46"/>
          <w:szCs w:val="46"/>
        </w:rPr>
        <w:t>提案内容詳細</w:t>
      </w:r>
    </w:p>
    <w:p w:rsidR="00DF5364" w:rsidRDefault="00000000">
      <w:pPr>
        <w:pStyle w:val="2"/>
        <w:keepNext w:val="0"/>
        <w:keepLines w:val="0"/>
        <w:spacing w:after="80"/>
      </w:pPr>
      <w:bookmarkStart w:id="8" w:name="_l1tpzj919mcp" w:colFirst="0" w:colLast="0"/>
      <w:bookmarkEnd w:id="8"/>
      <w:r>
        <w:rPr>
          <w:rFonts w:ascii="Arial Unicode MS" w:eastAsia="Arial Unicode MS" w:hAnsi="Arial Unicode MS" w:cs="Arial Unicode MS"/>
          <w:b/>
          <w:sz w:val="34"/>
          <w:szCs w:val="34"/>
        </w:rPr>
        <w:t>1. SEO・MEOによる売上強化戦略</w:t>
      </w:r>
      <w:r>
        <w:br/>
      </w:r>
    </w:p>
    <w:p w:rsidR="00DF5364" w:rsidRDefault="00000000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fkx2vq0wzc9" w:colFirst="0" w:colLast="0"/>
      <w:bookmarkEnd w:id="9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SEO対策：記事更新なしでも効果が出る「構造と導線設計」</w:t>
      </w:r>
    </w:p>
    <w:p w:rsidR="00DF5364" w:rsidRDefault="00000000">
      <w:pPr>
        <w:numPr>
          <w:ilvl w:val="0"/>
          <w:numId w:val="7"/>
        </w:numPr>
        <w:spacing w:before="240"/>
      </w:pPr>
      <w:r>
        <w:rPr>
          <w:rFonts w:ascii="Arial Unicode MS" w:eastAsia="Arial Unicode MS" w:hAnsi="Arial Unicode MS" w:cs="Arial Unicode MS"/>
        </w:rPr>
        <w:t>「札幌 蕎麦 出前」「札幌 蕎麦 テイクアウト」などを意識したページ設計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7"/>
        </w:numPr>
      </w:pPr>
      <w:r>
        <w:rPr>
          <w:rFonts w:ascii="Arial Unicode MS" w:eastAsia="Arial Unicode MS" w:hAnsi="Arial Unicode MS" w:cs="Arial Unicode MS"/>
        </w:rPr>
        <w:t>HTMLマークアップの最適化（例：メニュー表→構造化データ、住所→schema.org対応）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7"/>
        </w:numPr>
        <w:spacing w:after="240"/>
      </w:pPr>
      <w:r>
        <w:rPr>
          <w:rFonts w:ascii="Arial Unicode MS" w:eastAsia="Arial Unicode MS" w:hAnsi="Arial Unicode MS" w:cs="Arial Unicode MS"/>
        </w:rPr>
        <w:t>Shopifyとの自然な相互リンクを設置し、ドメイン関連性を強化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7egk3hsjw8yx" w:colFirst="0" w:colLast="0"/>
      <w:bookmarkEnd w:id="10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MEO対策：Googleマップで「今すぐ食べたい客」を逃さない</w:t>
      </w:r>
    </w:p>
    <w:p w:rsidR="00DF5364" w:rsidRDefault="00000000">
      <w:pPr>
        <w:numPr>
          <w:ilvl w:val="0"/>
          <w:numId w:val="6"/>
        </w:numPr>
        <w:spacing w:before="240"/>
      </w:pPr>
      <w:r>
        <w:rPr>
          <w:rFonts w:ascii="Arial Unicode MS" w:eastAsia="Arial Unicode MS" w:hAnsi="Arial Unicode MS" w:cs="Arial Unicode MS"/>
        </w:rPr>
        <w:t>Googleビジネスプロフィールを最適化し、URLも掲載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6"/>
        </w:numPr>
      </w:pPr>
      <w:r>
        <w:rPr>
          <w:rFonts w:ascii="Arial Unicode MS" w:eastAsia="Arial Unicode MS" w:hAnsi="Arial Unicode MS" w:cs="Arial Unicode MS"/>
        </w:rPr>
        <w:lastRenderedPageBreak/>
        <w:t>「今すぐ出前」「予約注文可能」などのキャッチコピーを設定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6"/>
        </w:numPr>
        <w:spacing w:after="240"/>
      </w:pPr>
      <w:r>
        <w:rPr>
          <w:rFonts w:ascii="Arial Unicode MS" w:eastAsia="Arial Unicode MS" w:hAnsi="Arial Unicode MS" w:cs="Arial Unicode MS"/>
        </w:rPr>
        <w:t>Googleマップからの流入促進とその分析に対応</w:t>
      </w:r>
    </w:p>
    <w:p w:rsidR="00DF5364" w:rsidRDefault="00DF5364"/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1" w:name="_jvih16ji4smu" w:colFirst="0" w:colLast="0"/>
      <w:bookmarkEnd w:id="11"/>
      <w:r>
        <w:rPr>
          <w:rFonts w:ascii="Arial Unicode MS" w:eastAsia="Arial Unicode MS" w:hAnsi="Arial Unicode MS" w:cs="Arial Unicode MS"/>
          <w:b/>
          <w:sz w:val="34"/>
          <w:szCs w:val="34"/>
        </w:rPr>
        <w:t>2. 強化コンテンツ案</w:t>
      </w:r>
    </w:p>
    <w:p w:rsidR="00DF5364" w:rsidRDefault="00000000">
      <w:pPr>
        <w:numPr>
          <w:ilvl w:val="0"/>
          <w:numId w:val="1"/>
        </w:numPr>
        <w:spacing w:before="240"/>
      </w:pPr>
      <w:r>
        <w:rPr>
          <w:rFonts w:ascii="Arial Unicode MS" w:eastAsia="Arial Unicode MS" w:hAnsi="Arial Unicode MS" w:cs="Arial Unicode MS"/>
          <w:b/>
        </w:rPr>
        <w:t>トップページ</w:t>
      </w:r>
      <w:r>
        <w:rPr>
          <w:rFonts w:ascii="Arial Unicode MS" w:eastAsia="Arial Unicode MS" w:hAnsi="Arial Unicode MS" w:cs="Arial Unicode MS"/>
        </w:rPr>
        <w:t>：「店舗紹介」「出前案内」を集約した構成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1"/>
        </w:numPr>
        <w:spacing w:after="240"/>
      </w:pPr>
      <w:r>
        <w:rPr>
          <w:rFonts w:ascii="Arial Unicode MS" w:eastAsia="Arial Unicode MS" w:hAnsi="Arial Unicode MS" w:cs="Arial Unicode MS"/>
          <w:b/>
        </w:rPr>
        <w:t>出前注文ページ</w:t>
      </w:r>
      <w:r>
        <w:rPr>
          <w:rFonts w:ascii="Arial Unicode MS" w:eastAsia="Arial Unicode MS" w:hAnsi="Arial Unicode MS" w:cs="Arial Unicode MS"/>
        </w:rPr>
        <w:t>：電話・LINE・UberEatsなど複数の注文方法を明示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2" w:name="_11yekl3km4h4" w:colFirst="0" w:colLast="0"/>
      <w:bookmarkEnd w:id="12"/>
      <w:r>
        <w:rPr>
          <w:rFonts w:ascii="Arial Unicode MS" w:eastAsia="Arial Unicode MS" w:hAnsi="Arial Unicode MS" w:cs="Arial Unicode MS"/>
          <w:b/>
          <w:sz w:val="34"/>
          <w:szCs w:val="34"/>
        </w:rPr>
        <w:t>3. 多言語対応とUI改善によるインバウンド強化</w:t>
      </w:r>
    </w:p>
    <w:p w:rsidR="00DF5364" w:rsidRDefault="00000000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r3ldpiaoh1mt" w:colFirst="0" w:colLast="0"/>
      <w:bookmarkEnd w:id="13"/>
      <w:r>
        <w:rPr>
          <w:rFonts w:ascii="Arial Unicode MS" w:eastAsia="Arial Unicode MS" w:hAnsi="Arial Unicode MS" w:cs="Arial Unicode MS"/>
          <w:b/>
          <w:color w:val="000000"/>
          <w:sz w:val="26"/>
          <w:szCs w:val="26"/>
        </w:rPr>
        <w:t>多言語化（英語・韓国語・中国語）</w:t>
      </w:r>
    </w:p>
    <w:p w:rsidR="00DF5364" w:rsidRDefault="00000000">
      <w:pPr>
        <w:numPr>
          <w:ilvl w:val="0"/>
          <w:numId w:val="3"/>
        </w:numPr>
        <w:spacing w:before="240"/>
      </w:pPr>
      <w:r>
        <w:rPr>
          <w:rFonts w:ascii="Arial Unicode MS" w:eastAsia="Arial Unicode MS" w:hAnsi="Arial Unicode MS" w:cs="Arial Unicode MS"/>
        </w:rPr>
        <w:t>Weglot導入によるスピーディな多言語対応（翻訳調整含む）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UI要素（ボタン、メニュー、CTAなど）も多言語化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3"/>
        </w:numPr>
        <w:spacing w:after="240"/>
      </w:pPr>
      <w:r>
        <w:rPr>
          <w:rFonts w:ascii="Roboto Mono" w:eastAsia="Roboto Mono" w:hAnsi="Roboto Mono" w:cs="Roboto Mono"/>
          <w:color w:val="188038"/>
        </w:rPr>
        <w:t>/en/</w:t>
      </w:r>
      <w:r>
        <w:rPr>
          <w:rFonts w:ascii="Arial Unicode MS" w:eastAsia="Arial Unicode MS" w:hAnsi="Arial Unicode MS" w:cs="Arial Unicode MS"/>
        </w:rPr>
        <w:t xml:space="preserve"> などのURL構造でSEOにも強い仕組みを構築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pStyle w:val="2"/>
        <w:keepNext w:val="0"/>
        <w:keepLines w:val="0"/>
        <w:spacing w:after="80"/>
        <w:rPr>
          <w:b/>
          <w:color w:val="1155CC"/>
          <w:sz w:val="34"/>
          <w:szCs w:val="34"/>
          <w:u w:val="single"/>
        </w:rPr>
      </w:pPr>
      <w:bookmarkStart w:id="14" w:name="_2dppxrlez0e2" w:colFirst="0" w:colLast="0"/>
      <w:bookmarkEnd w:id="14"/>
      <w:r>
        <w:rPr>
          <w:rFonts w:ascii="Arial Unicode MS" w:eastAsia="Arial Unicode MS" w:hAnsi="Arial Unicode MS" w:cs="Arial Unicode MS"/>
          <w:b/>
          <w:sz w:val="34"/>
          <w:szCs w:val="34"/>
        </w:rPr>
        <w:t>4. ベンチマークからの学び</w:t>
      </w:r>
    </w:p>
    <w:p w:rsidR="00DF5364" w:rsidRDefault="00000000">
      <w:pPr>
        <w:numPr>
          <w:ilvl w:val="0"/>
          <w:numId w:val="8"/>
        </w:numPr>
        <w:spacing w:before="240"/>
      </w:pPr>
      <w:r>
        <w:rPr>
          <w:rFonts w:ascii="Arial Unicode MS" w:eastAsia="Arial Unicode MS" w:hAnsi="Arial Unicode MS" w:cs="Arial Unicode MS"/>
        </w:rPr>
        <w:t>写真付きのカテゴリ別メニュー表示で視認性と選びやすさを向上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8"/>
        </w:numPr>
      </w:pPr>
      <w:r>
        <w:rPr>
          <w:rFonts w:ascii="Arial Unicode MS" w:eastAsia="Arial Unicode MS" w:hAnsi="Arial Unicode MS" w:cs="Arial Unicode MS"/>
        </w:rPr>
        <w:t>店内飲食／テイクアウトなどシーン別に導線を分け、迷わない構成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8"/>
        </w:numPr>
        <w:spacing w:after="240"/>
      </w:pPr>
      <w:r>
        <w:rPr>
          <w:rFonts w:ascii="Arial Unicode MS" w:eastAsia="Arial Unicode MS" w:hAnsi="Arial Unicode MS" w:cs="Arial Unicode MS"/>
        </w:rPr>
        <w:t>限定商品・おすすめメニューの常設スペースを活用し、訴求力を強化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5" w:name="_z81p68pwmuu" w:colFirst="0" w:colLast="0"/>
      <w:bookmarkEnd w:id="15"/>
      <w:r>
        <w:rPr>
          <w:rFonts w:ascii="Arial Unicode MS" w:eastAsia="Arial Unicode MS" w:hAnsi="Arial Unicode MS" w:cs="Arial Unicode MS"/>
          <w:b/>
          <w:sz w:val="34"/>
          <w:szCs w:val="34"/>
        </w:rPr>
        <w:lastRenderedPageBreak/>
        <w:t>5. デザイン・構造改善</w:t>
      </w:r>
    </w:p>
    <w:p w:rsidR="00DF5364" w:rsidRDefault="00000000">
      <w:pPr>
        <w:numPr>
          <w:ilvl w:val="0"/>
          <w:numId w:val="4"/>
        </w:numPr>
        <w:spacing w:before="240"/>
      </w:pPr>
      <w:r>
        <w:rPr>
          <w:rFonts w:ascii="Arial Unicode MS" w:eastAsia="Arial Unicode MS" w:hAnsi="Arial Unicode MS" w:cs="Arial Unicode MS"/>
        </w:rPr>
        <w:t>和の雰囲気を活かした落ち着いたデザインで信頼感を演出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スマホユーザーの直感操作を重視したレスポンシブ設計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000000">
      <w:pPr>
        <w:numPr>
          <w:ilvl w:val="0"/>
          <w:numId w:val="4"/>
        </w:numPr>
        <w:spacing w:after="240"/>
      </w:pPr>
      <w:r>
        <w:rPr>
          <w:rFonts w:ascii="Arial Unicode MS" w:eastAsia="Arial Unicode MS" w:hAnsi="Arial Unicode MS" w:cs="Arial Unicode MS"/>
        </w:rPr>
        <w:t>WordPress＋SSL化により、更新性・拡張性・セキュリティを確保</w:t>
      </w:r>
      <w:r>
        <w:rPr>
          <w:rFonts w:ascii="Arial Unicode MS" w:eastAsia="Arial Unicode MS" w:hAnsi="Arial Unicode MS" w:cs="Arial Unicode MS"/>
        </w:rPr>
        <w:br/>
      </w:r>
    </w:p>
    <w:p w:rsidR="00DF5364" w:rsidRDefault="00432576">
      <w:r w:rsidRPr="00432576">
        <w:rPr>
          <w:noProof/>
          <w:lang w:val="ja-JP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DF5364" w:rsidRDefault="00000000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6" w:name="_7czrfn8vulm9" w:colFirst="0" w:colLast="0"/>
      <w:bookmarkEnd w:id="16"/>
      <w:r>
        <w:rPr>
          <w:rFonts w:ascii="Arial Unicode MS" w:eastAsia="Arial Unicode MS" w:hAnsi="Arial Unicode MS" w:cs="Arial Unicode MS"/>
          <w:b/>
          <w:sz w:val="34"/>
          <w:szCs w:val="34"/>
        </w:rPr>
        <w:t>最終的な効果</w:t>
      </w:r>
    </w:p>
    <w:p w:rsidR="00DF5364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>本施策により、</w:t>
      </w:r>
      <w:r>
        <w:rPr>
          <w:rFonts w:ascii="Arial Unicode MS" w:eastAsia="Arial Unicode MS" w:hAnsi="Arial Unicode MS" w:cs="Arial Unicode MS"/>
        </w:rPr>
        <w:br/>
        <w:t xml:space="preserve"> </w:t>
      </w:r>
      <w:r>
        <w:rPr>
          <w:rFonts w:ascii="Arial Unicode MS" w:eastAsia="Arial Unicode MS" w:hAnsi="Arial Unicode MS" w:cs="Arial Unicode MS"/>
          <w:b/>
        </w:rPr>
        <w:t>「地元の常連様」から「観光目的の訪日外国人」まで、すべてのユーザーに選ばれるWebサイト</w:t>
      </w:r>
      <w:r>
        <w:rPr>
          <w:rFonts w:ascii="Arial Unicode MS" w:eastAsia="Arial Unicode MS" w:hAnsi="Arial Unicode MS" w:cs="Arial Unicode MS"/>
        </w:rPr>
        <w:t>を目指します。</w:t>
      </w:r>
      <w:r>
        <w:rPr>
          <w:rFonts w:ascii="Arial Unicode MS" w:eastAsia="Arial Unicode MS" w:hAnsi="Arial Unicode MS" w:cs="Arial Unicode MS"/>
        </w:rPr>
        <w:br/>
        <w:t xml:space="preserve"> デザイン、ユーザビリティ、多言語対応、SEOを一体的に強化することで、集客と売上の最大化を図ります。</w:t>
      </w:r>
    </w:p>
    <w:p w:rsidR="00DF5364" w:rsidRDefault="00DF5364"/>
    <w:sectPr w:rsidR="00DF53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Mono">
    <w:panose1 w:val="00000009000000000000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AA5"/>
    <w:multiLevelType w:val="multilevel"/>
    <w:tmpl w:val="26422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53F0A"/>
    <w:multiLevelType w:val="multilevel"/>
    <w:tmpl w:val="312A6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CC447D"/>
    <w:multiLevelType w:val="multilevel"/>
    <w:tmpl w:val="418C0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B6000"/>
    <w:multiLevelType w:val="multilevel"/>
    <w:tmpl w:val="7A8A9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952AA4"/>
    <w:multiLevelType w:val="multilevel"/>
    <w:tmpl w:val="1666A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490446"/>
    <w:multiLevelType w:val="multilevel"/>
    <w:tmpl w:val="202E0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D95F59"/>
    <w:multiLevelType w:val="multilevel"/>
    <w:tmpl w:val="30849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29189E"/>
    <w:multiLevelType w:val="multilevel"/>
    <w:tmpl w:val="3384D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484D79"/>
    <w:multiLevelType w:val="multilevel"/>
    <w:tmpl w:val="DFEA9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5180778">
    <w:abstractNumId w:val="1"/>
  </w:num>
  <w:num w:numId="2" w16cid:durableId="2092654195">
    <w:abstractNumId w:val="6"/>
  </w:num>
  <w:num w:numId="3" w16cid:durableId="1107122895">
    <w:abstractNumId w:val="3"/>
  </w:num>
  <w:num w:numId="4" w16cid:durableId="101850126">
    <w:abstractNumId w:val="5"/>
  </w:num>
  <w:num w:numId="5" w16cid:durableId="1659337260">
    <w:abstractNumId w:val="7"/>
  </w:num>
  <w:num w:numId="6" w16cid:durableId="1114443036">
    <w:abstractNumId w:val="4"/>
  </w:num>
  <w:num w:numId="7" w16cid:durableId="306708894">
    <w:abstractNumId w:val="2"/>
  </w:num>
  <w:num w:numId="8" w16cid:durableId="2107918427">
    <w:abstractNumId w:val="8"/>
  </w:num>
  <w:num w:numId="9" w16cid:durableId="89007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64"/>
    <w:rsid w:val="00432576"/>
    <w:rsid w:val="009F7C32"/>
    <w:rsid w:val="00D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5C490"/>
  <w15:docId w15:val="{DB69A996-2BC2-2948-AF85-4E1107AD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望 仲村</cp:lastModifiedBy>
  <cp:revision>2</cp:revision>
  <dcterms:created xsi:type="dcterms:W3CDTF">2025-08-29T07:29:00Z</dcterms:created>
  <dcterms:modified xsi:type="dcterms:W3CDTF">2025-08-29T07:30:00Z</dcterms:modified>
</cp:coreProperties>
</file>